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 xml:space="preserve">SAMPLE </w:t>
      </w:r>
      <w:r w:rsidR="0048079B">
        <w:rPr>
          <w:rFonts w:asciiTheme="minorHAnsi" w:hAnsiTheme="minorHAnsi"/>
          <w:b/>
          <w:bCs/>
          <w:spacing w:val="14"/>
          <w:sz w:val="32"/>
          <w:szCs w:val="32"/>
        </w:rPr>
        <w:t>SYLLABUS TEXT</w:t>
      </w:r>
    </w:p>
    <w:p w:rsidRPr="00B53F29" w:rsidR="00B53F29" w:rsidP="234DFE00" w:rsidRDefault="0048079B" w14:paraId="6BA729F1" w14:textId="0C6C7729">
      <w:pPr>
        <w:spacing w:before="0" w:after="240" w:line="800" w:lineRule="exact"/>
        <w:contextualSpacing/>
        <w:jc w:val="left"/>
        <w:rPr>
          <w:rFonts w:ascii="Antonio" w:hAnsi="Antonio"/>
          <w:b w:val="1"/>
          <w:bCs w:val="1"/>
          <w:caps w:val="1"/>
          <w:sz w:val="60"/>
          <w:szCs w:val="60"/>
        </w:rPr>
      </w:pPr>
      <w:r w:rsidRPr="7FE72BE1" w:rsidR="20DCD430">
        <w:rPr>
          <w:rFonts w:ascii="Antonio" w:hAnsi="Antonio"/>
          <w:b w:val="1"/>
          <w:bCs w:val="1"/>
          <w:caps w:val="1"/>
          <w:sz w:val="60"/>
          <w:szCs w:val="60"/>
        </w:rPr>
        <w:t xml:space="preserve">VIRTUAL PROCTOR </w:t>
      </w:r>
      <w:r w:rsidRPr="7FE72BE1" w:rsidR="0048079B">
        <w:rPr>
          <w:rFonts w:ascii="Antonio" w:hAnsi="Antonio"/>
          <w:b w:val="1"/>
          <w:bCs w:val="1"/>
          <w:caps w:val="1"/>
          <w:sz w:val="60"/>
          <w:szCs w:val="60"/>
        </w:rPr>
        <w:t>ONLY</w:t>
      </w:r>
    </w:p>
    <w:p w:rsidRPr="0048079B" w:rsidR="0048079B" w:rsidP="7FE72BE1" w:rsidRDefault="0048079B" w14:paraId="54A4003B" w14:textId="05CF309B">
      <w:pPr>
        <w:spacing w:before="0" w:after="0" w:line="360" w:lineRule="auto"/>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 xml:space="preserve">You </w:t>
      </w:r>
      <w:r w:rsidRPr="7FE72BE1" w:rsidR="7319E9BC">
        <w:rPr>
          <w:rFonts w:ascii="Roboto" w:hAnsi="Roboto" w:eastAsia="Times New Roman" w:cs="Segoe UI" w:asciiTheme="minorAscii" w:hAnsiTheme="minorAscii"/>
        </w:rPr>
        <w:t>will</w:t>
      </w:r>
      <w:r w:rsidRPr="7FE72BE1" w:rsidR="0048079B">
        <w:rPr>
          <w:rFonts w:ascii="Roboto" w:hAnsi="Roboto" w:eastAsia="Times New Roman" w:cs="Segoe UI" w:asciiTheme="minorAscii" w:hAnsiTheme="minorAscii"/>
        </w:rPr>
        <w:t xml:space="preserve"> complete [insert number] of exams over the course of the semester. Exams may be taken anytime within the </w:t>
      </w:r>
      <w:r w:rsidRPr="7FE72BE1" w:rsidR="62FE2729">
        <w:rPr>
          <w:rFonts w:ascii="Roboto" w:hAnsi="Roboto" w:eastAsia="Times New Roman" w:cs="Segoe UI" w:asciiTheme="minorAscii" w:hAnsiTheme="minorAscii"/>
        </w:rPr>
        <w:t xml:space="preserve">exam </w:t>
      </w:r>
      <w:r w:rsidRPr="7FE72BE1" w:rsidR="0048079B">
        <w:rPr>
          <w:rFonts w:ascii="Roboto" w:hAnsi="Roboto" w:eastAsia="Times New Roman" w:cs="Segoe UI" w:asciiTheme="minorAscii" w:hAnsiTheme="minorAscii"/>
        </w:rPr>
        <w:t>window</w:t>
      </w:r>
      <w:r w:rsidRPr="7FE72BE1" w:rsidR="0317CBB9">
        <w:rPr>
          <w:rFonts w:ascii="Roboto" w:hAnsi="Roboto" w:eastAsia="Times New Roman" w:cs="Segoe UI" w:asciiTheme="minorAscii" w:hAnsiTheme="minorAscii"/>
        </w:rPr>
        <w:t>s listed below</w:t>
      </w:r>
      <w:r w:rsidRPr="7FE72BE1" w:rsidR="0048079B">
        <w:rPr>
          <w:rFonts w:ascii="Roboto" w:hAnsi="Roboto" w:eastAsia="Times New Roman" w:cs="Segoe UI" w:asciiTheme="minorAscii" w:hAnsiTheme="minorAscii"/>
        </w:rPr>
        <w:t xml:space="preserve">. All exams are completed online </w:t>
      </w:r>
      <w:r w:rsidRPr="7FE72BE1" w:rsidR="35A7ECDA">
        <w:rPr>
          <w:rFonts w:ascii="Roboto" w:hAnsi="Roboto" w:eastAsia="Times New Roman" w:cs="Segoe UI" w:asciiTheme="minorAscii" w:hAnsiTheme="minorAscii"/>
        </w:rPr>
        <w:t>in ICON:</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4B47587F" w14:textId="0A549165">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[insert total number of exams]</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77F57853" w14:textId="11EF7919">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[insert material covered in exams]</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7BEE47DF" w14:textId="1EAED0CA">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[insert the total number of points, exam format, or other details as needed]</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379D4A2D" w:rsidRDefault="0048079B" w14:paraId="7F482C8B" w14:textId="58BEA663">
      <w:pPr>
        <w:pStyle w:val="Normal"/>
        <w:spacing w:before="0" w:after="0" w:line="360" w:lineRule="auto"/>
        <w:jc w:val="left"/>
        <w:textAlignment w:val="baseline"/>
        <w:rPr>
          <w:rFonts w:ascii="Roboto" w:hAnsi="Roboto" w:eastAsia="Roboto" w:cs="Roboto"/>
          <w:noProof w:val="0"/>
          <w:sz w:val="20"/>
          <w:szCs w:val="20"/>
          <w:lang w:val="en-US"/>
        </w:rPr>
      </w:pPr>
      <w:r w:rsidRPr="379D4A2D" w:rsidR="0048079B">
        <w:rPr>
          <w:rFonts w:ascii="Roboto" w:hAnsi="Roboto" w:eastAsia="Times New Roman" w:cs="Segoe UI" w:asciiTheme="minorAscii" w:hAnsiTheme="minorAscii"/>
          <w:b w:val="1"/>
          <w:bCs w:val="1"/>
        </w:rPr>
        <w:t>Proctoring.</w:t>
      </w:r>
      <w:r w:rsidRPr="379D4A2D" w:rsidR="0048079B">
        <w:rPr>
          <w:rFonts w:ascii="Roboto" w:hAnsi="Roboto" w:eastAsia="Times New Roman" w:cs="Segoe UI" w:asciiTheme="minorAscii" w:hAnsiTheme="minorAscii"/>
        </w:rPr>
        <w:t xml:space="preserve"> </w:t>
      </w:r>
      <w:r w:rsidRPr="379D4A2D" w:rsidR="0048079B">
        <w:rPr>
          <w:rFonts w:ascii="Roboto" w:hAnsi="Roboto" w:eastAsia="Times New Roman" w:cs="Segoe UI" w:asciiTheme="minorAscii" w:hAnsiTheme="minorAscii"/>
        </w:rPr>
        <w:t>One proctoring method is available to you.</w:t>
      </w:r>
      <w:r w:rsidRPr="379D4A2D" w:rsidR="0048079B">
        <w:rPr>
          <w:rFonts w:ascii="Roboto" w:hAnsi="Roboto" w:eastAsia="Times New Roman" w:cs="Segoe UI" w:asciiTheme="minorAscii" w:hAnsiTheme="minorAscii"/>
        </w:rPr>
        <w:t xml:space="preserve"> </w:t>
      </w:r>
      <w:r w:rsidRPr="379D4A2D" w:rsidR="3AF9209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79D4A2D" w:rsidR="3AF9209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proctor your exams this semester. </w:t>
      </w:r>
      <w:r w:rsidRPr="379D4A2D" w:rsidR="3AF9209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79D4A2D" w:rsidR="3AF92099">
        <w:rPr>
          <w:rFonts w:ascii="Roboto" w:hAnsi="Roboto" w:eastAsia="Roboto" w:cs="Roboto"/>
          <w:b w:val="0"/>
          <w:bCs w:val="0"/>
          <w:i w:val="0"/>
          <w:iCs w:val="0"/>
          <w:caps w:val="0"/>
          <w:smallCaps w:val="0"/>
          <w:noProof w:val="0"/>
          <w:color w:val="000000" w:themeColor="accent2" w:themeTint="FF" w:themeShade="FF"/>
          <w:sz w:val="20"/>
          <w:szCs w:val="20"/>
          <w:lang w:val="en-US"/>
        </w:rPr>
        <w:t xml:space="preserve"> is a virtual proctoring platform that allows you to take your exam from the comfort of your home. </w:t>
      </w:r>
      <w:r w:rsidRPr="379D4A2D" w:rsidR="1079E9FD">
        <w:rPr>
          <w:rFonts w:ascii="Roboto" w:hAnsi="Roboto" w:eastAsia="Roboto" w:cs="Roboto"/>
          <w:noProof w:val="0"/>
          <w:color w:val="000000" w:themeColor="accent2" w:themeTint="FF" w:themeShade="FF"/>
          <w:sz w:val="20"/>
          <w:szCs w:val="20"/>
          <w:lang w:val="en-US"/>
        </w:rPr>
        <w:t xml:space="preserve">You do not need to create an account or schedule a start time in </w:t>
      </w:r>
      <w:r w:rsidRPr="379D4A2D" w:rsidR="16EEA930">
        <w:rPr>
          <w:rFonts w:ascii="Roboto" w:hAnsi="Roboto" w:eastAsia="Roboto" w:cs="Roboto"/>
          <w:noProof w:val="0"/>
          <w:color w:val="000000" w:themeColor="accent2" w:themeTint="FF" w:themeShade="FF"/>
          <w:sz w:val="20"/>
          <w:szCs w:val="20"/>
          <w:lang w:val="en-US"/>
        </w:rPr>
        <w:t>the portal</w:t>
      </w:r>
      <w:r w:rsidRPr="379D4A2D" w:rsidR="1079E9FD">
        <w:rPr>
          <w:rFonts w:ascii="Roboto" w:hAnsi="Roboto" w:eastAsia="Roboto" w:cs="Roboto"/>
          <w:noProof w:val="0"/>
          <w:color w:val="000000" w:themeColor="accent2" w:themeTint="FF" w:themeShade="FF"/>
          <w:sz w:val="20"/>
          <w:szCs w:val="20"/>
          <w:lang w:val="en-US"/>
        </w:rPr>
        <w:t xml:space="preserve">, but you will need to download the </w:t>
      </w:r>
      <w:r w:rsidRPr="379D4A2D" w:rsidR="1079E9FD">
        <w:rPr>
          <w:rFonts w:ascii="Roboto" w:hAnsi="Roboto" w:eastAsia="Roboto" w:cs="Roboto"/>
          <w:noProof w:val="0"/>
          <w:color w:val="000000" w:themeColor="accent2" w:themeTint="FF" w:themeShade="FF"/>
          <w:sz w:val="20"/>
          <w:szCs w:val="20"/>
          <w:lang w:val="en-US"/>
        </w:rPr>
        <w:t>Honorlock</w:t>
      </w:r>
      <w:r w:rsidRPr="379D4A2D" w:rsidR="1079E9FD">
        <w:rPr>
          <w:rFonts w:ascii="Roboto" w:hAnsi="Roboto" w:eastAsia="Roboto" w:cs="Roboto"/>
          <w:noProof w:val="0"/>
          <w:color w:val="000000" w:themeColor="accent2" w:themeTint="FF" w:themeShade="FF"/>
          <w:sz w:val="20"/>
          <w:szCs w:val="20"/>
          <w:lang w:val="en-US"/>
        </w:rPr>
        <w:t xml:space="preserve"> </w:t>
      </w:r>
      <w:r w:rsidRPr="379D4A2D" w:rsidR="1079E9FD">
        <w:rPr>
          <w:rFonts w:ascii="Roboto" w:hAnsi="Roboto" w:eastAsia="Roboto" w:cs="Roboto"/>
          <w:noProof w:val="0"/>
          <w:color w:val="000000" w:themeColor="accent2" w:themeTint="FF" w:themeShade="FF"/>
          <w:sz w:val="20"/>
          <w:szCs w:val="20"/>
          <w:lang w:val="en-US"/>
        </w:rPr>
        <w:t>extension.</w:t>
      </w:r>
      <w:r w:rsidRPr="379D4A2D" w:rsidR="1079E9FD">
        <w:rPr>
          <w:rFonts w:ascii="Roboto" w:hAnsi="Roboto" w:eastAsia="Roboto" w:cs="Roboto"/>
          <w:noProof w:val="0"/>
          <w:sz w:val="20"/>
          <w:szCs w:val="20"/>
          <w:lang w:val="en-US"/>
        </w:rPr>
        <w:t xml:space="preserve"> </w:t>
      </w:r>
    </w:p>
    <w:p w:rsidRPr="0048079B" w:rsidR="0048079B" w:rsidP="0048079B" w:rsidRDefault="0048079B" w14:paraId="0EE1DE7D" w14:textId="77777777">
      <w:pPr>
        <w:spacing w:before="0" w:after="0" w:line="360" w:lineRule="auto"/>
        <w:jc w:val="left"/>
        <w:textAlignment w:val="baseline"/>
        <w:rPr>
          <w:rFonts w:eastAsia="Times New Roman" w:cs="Segoe UI" w:asciiTheme="minorHAnsi" w:hAnsiTheme="minorHAnsi"/>
        </w:rPr>
      </w:pPr>
      <w:r w:rsidRPr="7FE72BE1" w:rsidR="0048079B">
        <w:rPr>
          <w:rFonts w:ascii="Roboto" w:hAnsi="Roboto" w:eastAsia="Times New Roman" w:cs="Segoe UI" w:asciiTheme="minorAscii" w:hAnsiTheme="minorAscii"/>
          <w:b w:val="1"/>
          <w:bCs w:val="1"/>
        </w:rPr>
        <w:t xml:space="preserve">Exam Links in ICON. </w:t>
      </w:r>
      <w:r w:rsidRPr="7FE72BE1" w:rsidR="0048079B">
        <w:rPr>
          <w:rFonts w:ascii="Roboto" w:hAnsi="Roboto" w:eastAsia="Times New Roman" w:cs="Segoe UI" w:asciiTheme="minorAscii" w:hAnsiTheme="minorAscii"/>
        </w:rPr>
        <w:t>The left navigation menu in the ICON site contains links to important exam information, including:</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3B498715" w:rsidRDefault="0048079B" w14:paraId="05677745" w14:textId="66FD077E">
      <w:pPr>
        <w:pStyle w:val="ListParagraph"/>
        <w:numPr>
          <w:ilvl w:val="0"/>
          <w:numId w:val="34"/>
        </w:numPr>
        <w:spacing w:before="0" w:after="0" w:line="360" w:lineRule="auto"/>
        <w:ind/>
        <w:jc w:val="left"/>
        <w:textAlignment w:val="baseline"/>
        <w:rPr>
          <w:noProof w:val="0"/>
          <w:lang w:val="en-US"/>
        </w:rPr>
      </w:pPr>
      <w:r w:rsidRPr="3B498715"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 xml:space="preserve">Proctored Exams Portal - </w:t>
      </w:r>
      <w:r w:rsidRPr="3B498715" w:rsidR="663C8645">
        <w:rPr>
          <w:rFonts w:ascii="Roboto" w:hAnsi="Roboto" w:eastAsia="Roboto" w:cs="Roboto"/>
          <w:b w:val="0"/>
          <w:bCs w:val="0"/>
          <w:i w:val="0"/>
          <w:iCs w:val="0"/>
          <w:caps w:val="0"/>
          <w:smallCaps w:val="0"/>
          <w:noProof w:val="0"/>
          <w:color w:val="000000" w:themeColor="accent2" w:themeTint="FF" w:themeShade="FF"/>
          <w:sz w:val="19"/>
          <w:szCs w:val="19"/>
          <w:lang w:val="en-US"/>
        </w:rPr>
        <w:t>Details about each exam and any exam accommodations you may have can be found in the Proctored Exams Portal.</w:t>
      </w:r>
    </w:p>
    <w:p w:rsidRPr="0048079B" w:rsidR="0048079B" w:rsidP="379D4A2D" w:rsidRDefault="0048079B" w14:paraId="698CAF49" w14:textId="6E54692E">
      <w:pPr>
        <w:pStyle w:val="ListParagraph"/>
        <w:numPr>
          <w:ilvl w:val="0"/>
          <w:numId w:val="34"/>
        </w:numPr>
        <w:spacing w:before="0" w:after="0" w:line="360" w:lineRule="auto"/>
        <w:ind/>
        <w:jc w:val="left"/>
        <w:textAlignment w:val="baseline"/>
        <w:rPr>
          <w:noProof w:val="0"/>
          <w:lang w:val="en-US"/>
        </w:rPr>
      </w:pPr>
      <w:r w:rsidRPr="379D4A2D"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Honorlock</w:t>
      </w:r>
      <w:r w:rsidRPr="379D4A2D"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 xml:space="preserve"> -</w:t>
      </w:r>
      <w:r w:rsidRPr="379D4A2D"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 xml:space="preserve">Use the </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 in ICON to install the virtual proctoring platform on your computer, not your mobile device. You can also use the </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 to </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the exam. You will need to use Google Chrome to download the </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79D4A2D" w:rsidR="457C2ACD">
        <w:rPr>
          <w:rFonts w:ascii="Roboto" w:hAnsi="Roboto" w:eastAsia="Roboto" w:cs="Roboto"/>
          <w:b w:val="0"/>
          <w:bCs w:val="0"/>
          <w:i w:val="0"/>
          <w:iCs w:val="0"/>
          <w:caps w:val="0"/>
          <w:smallCaps w:val="0"/>
          <w:noProof w:val="0"/>
          <w:color w:val="000000" w:themeColor="accent2" w:themeTint="FF" w:themeShade="FF"/>
          <w:sz w:val="20"/>
          <w:szCs w:val="20"/>
          <w:lang w:val="en-US"/>
        </w:rPr>
        <w:t xml:space="preserve"> Chrome Extension.  To complete an exam, you will need a working webcam/microphone, your ID, and a stable internet connection.</w:t>
      </w:r>
    </w:p>
    <w:p w:rsidRPr="0048079B" w:rsidR="0048079B" w:rsidP="7FE72BE1" w:rsidRDefault="0048079B" w14:paraId="404B364C" w14:textId="25D1D10F">
      <w:pPr>
        <w:pStyle w:val="ListParagraph"/>
        <w:numPr>
          <w:ilvl w:val="0"/>
          <w:numId w:val="34"/>
        </w:numPr>
        <w:spacing w:before="0" w:after="0" w:line="360" w:lineRule="auto"/>
        <w:ind/>
        <w:jc w:val="left"/>
        <w:textAlignment w:val="baseline"/>
        <w:rPr>
          <w:rFonts w:ascii="Roboto" w:hAnsi="Roboto" w:eastAsia="Times New Roman" w:cs="Segoe UI" w:asciiTheme="minorAscii" w:hAnsiTheme="minorAscii"/>
        </w:rPr>
      </w:pPr>
      <w:r w:rsidRPr="379D4A2D"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 xml:space="preserve">Quizzes – </w:t>
      </w:r>
      <w:r w:rsidRPr="379D4A2D" w:rsidR="2D16EDF6">
        <w:rPr>
          <w:rFonts w:ascii="Roboto" w:hAnsi="Roboto" w:eastAsia="Roboto" w:cs="Roboto"/>
          <w:b w:val="0"/>
          <w:bCs w:val="0"/>
          <w:i w:val="0"/>
          <w:iCs w:val="0"/>
          <w:caps w:val="0"/>
          <w:smallCaps w:val="0"/>
          <w:noProof w:val="0"/>
          <w:color w:val="000000" w:themeColor="accent2" w:themeTint="FF" w:themeShade="FF"/>
          <w:sz w:val="20"/>
          <w:szCs w:val="20"/>
          <w:lang w:val="en-US"/>
        </w:rPr>
        <w:t xml:space="preserve">Use this link on the left navigation menu to </w:t>
      </w:r>
      <w:r w:rsidRPr="379D4A2D" w:rsidR="2D16EDF6">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379D4A2D" w:rsidR="2D16EDF6">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any exam or quiz in the course.</w:t>
      </w:r>
      <w:r w:rsidRPr="379D4A2D" w:rsidR="2D16EDF6">
        <w:rPr>
          <w:noProof w:val="0"/>
          <w:sz w:val="20"/>
          <w:szCs w:val="20"/>
          <w:lang w:val="en-US"/>
        </w:rPr>
        <w:t xml:space="preserve"> </w:t>
      </w:r>
      <w:r w:rsidRPr="379D4A2D" w:rsidR="0048079B">
        <w:rPr>
          <w:rFonts w:ascii="Roboto" w:hAnsi="Roboto" w:eastAsia="Times New Roman" w:cs="Segoe UI" w:asciiTheme="minorAscii" w:hAnsiTheme="minorAscii"/>
          <w:sz w:val="20"/>
          <w:szCs w:val="20"/>
        </w:rPr>
        <w:t> </w:t>
      </w:r>
    </w:p>
    <w:p w:rsidRPr="0048079B" w:rsidR="0048079B" w:rsidP="0048079B" w:rsidRDefault="0048079B" w14:paraId="316B47D4" w14:textId="41225DAC">
      <w:pPr>
        <w:spacing w:before="0" w:after="0" w:line="360" w:lineRule="auto"/>
        <w:jc w:val="left"/>
        <w:textAlignment w:val="baseline"/>
      </w:pP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In addition to the links mentioned above, you will find an</w:t>
      </w:r>
      <w:r w:rsidRPr="379D4A2D" w:rsidR="5076C305">
        <w:rPr>
          <w:rFonts w:ascii="Roboto" w:hAnsi="Roboto" w:eastAsia="Roboto" w:cs="Roboto"/>
          <w:b w:val="1"/>
          <w:bCs w:val="1"/>
          <w:i w:val="0"/>
          <w:iCs w:val="0"/>
          <w:caps w:val="0"/>
          <w:smallCaps w:val="0"/>
          <w:noProof w:val="0"/>
          <w:color w:val="000000" w:themeColor="accent2" w:themeTint="FF" w:themeShade="FF"/>
          <w:sz w:val="20"/>
          <w:szCs w:val="20"/>
          <w:lang w:val="en-US"/>
        </w:rPr>
        <w:t xml:space="preserve"> Exams module </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in ICON. The module </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link to</w:t>
      </w:r>
      <w:r w:rsidRPr="379D4A2D" w:rsidR="207F550C">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Exam Services</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student website. This website </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provides</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important information</w:t>
      </w:r>
      <w:r w:rsidRPr="379D4A2D"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about online proctored exams. </w:t>
      </w:r>
    </w:p>
    <w:p w:rsidRPr="0048079B" w:rsidR="0048079B" w:rsidP="0048079B" w:rsidRDefault="0048079B" w14:paraId="4A5CF8E0" w14:textId="5BE4D753">
      <w:pPr>
        <w:spacing w:before="0" w:after="0" w:line="360" w:lineRule="auto"/>
        <w:jc w:val="left"/>
        <w:textAlignment w:val="baseline"/>
      </w:pP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strongly recommended that you complete the Practice Test prior to completing a high-stakes exam in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Practice Test provides you with an opportunity to ensure that your computer is compatible with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w:t>
      </w:r>
    </w:p>
    <w:p w:rsidRPr="0048079B" w:rsidR="0048079B" w:rsidP="0048079B" w:rsidRDefault="0048079B" w14:paraId="207F46B3" w14:textId="23F4AE91">
      <w:pPr>
        <w:spacing w:before="0" w:after="0" w:line="360" w:lineRule="auto"/>
        <w:jc w:val="left"/>
        <w:textAlignment w:val="baseline"/>
      </w:pP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When you are ready to complete your assessment, log into ICON, go to your course, and click on your exam. </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Clicking "Launch Proctoring" will begin the </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authentication process, where you will take a picture of yourself and show your ID.</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During the authentication steps, you will be prompted to complete a room scan. You will be asked to perform a 360-degree scan of your environment with the computer or webcam to confirm the integrity of the testing environment. </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be recording your exam session through your webcam, microphone, and recording your screen</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You </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are responsible for</w:t>
      </w:r>
      <w:r w:rsidRPr="3B498715"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understanding how proctored online exams work and ensuring that technical requirements are met for the exams.</w:t>
      </w:r>
      <w:r w:rsidRPr="3B498715" w:rsidR="5076C305">
        <w:rPr>
          <w:rFonts w:ascii="Roboto" w:hAnsi="Roboto" w:eastAsia="Times New Roman" w:cs="Segoe UI" w:asciiTheme="minorAscii" w:hAnsiTheme="minorAscii"/>
        </w:rPr>
        <w:t xml:space="preserve"> </w:t>
      </w:r>
    </w:p>
    <w:p w:rsidRPr="0048079B" w:rsidR="0048079B" w:rsidP="7FE72BE1" w:rsidRDefault="0048079B" w14:paraId="206ED1EF" w14:textId="66AA4302">
      <w:pPr>
        <w:spacing w:before="0" w:after="0" w:line="360" w:lineRule="auto"/>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 </w:t>
      </w:r>
    </w:p>
    <w:tbl>
      <w:tblPr>
        <w:tblStyle w:val="TableGrid"/>
        <w:tblW w:w="0" w:type="auto"/>
        <w:tblLook w:val="04A0" w:firstRow="1" w:lastRow="0" w:firstColumn="1" w:lastColumn="0" w:noHBand="0" w:noVBand="1"/>
      </w:tblPr>
      <w:tblGrid>
        <w:gridCol w:w="10224"/>
      </w:tblGrid>
      <w:tr w:rsidRPr="00B53F29" w:rsidR="00B53F29" w:rsidTr="379D4A2D"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Mar/>
          </w:tcPr>
          <w:p w:rsidRPr="00B53F29" w:rsidR="00B53F29" w:rsidP="379D4A2D" w:rsidRDefault="00104C65" w14:paraId="1614CC69" w14:textId="15CE84C3">
            <w:pPr>
              <w:jc w:val="center"/>
              <w:rPr>
                <w:sz w:val="22"/>
                <w:szCs w:val="22"/>
              </w:rPr>
            </w:pPr>
            <w:r w:rsidRPr="379D4A2D" w:rsidR="560A2411">
              <w:rPr>
                <w:b w:val="0"/>
                <w:bCs w:val="0"/>
                <w:sz w:val="22"/>
                <w:szCs w:val="22"/>
              </w:rPr>
              <w:t xml:space="preserve">Need help? Contact: </w:t>
            </w:r>
            <w:r w:rsidRPr="379D4A2D" w:rsidR="10822DDC">
              <w:rPr>
                <w:b w:val="0"/>
                <w:bCs w:val="0"/>
                <w:sz w:val="22"/>
                <w:szCs w:val="22"/>
              </w:rPr>
              <w:t>exam-services</w:t>
            </w:r>
            <w:r w:rsidRPr="379D4A2D" w:rsidR="560A2411">
              <w:rPr>
                <w:b w:val="0"/>
                <w:bCs w:val="0"/>
                <w:sz w:val="22"/>
                <w:szCs w:val="22"/>
              </w:rPr>
              <w:t>@uiowa.edu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0FBF551F">
      <w:pPr>
        <w:jc w:val="left"/>
        <w:rPr>
          <w:sz w:val="16"/>
          <w:szCs w:val="16"/>
        </w:rPr>
      </w:pPr>
      <w:r w:rsidRPr="379D4A2D" w:rsidR="5B597629">
        <w:rPr>
          <w:sz w:val="16"/>
          <w:szCs w:val="16"/>
        </w:rPr>
        <w:t xml:space="preserve">Last update </w:t>
      </w:r>
      <w:r w:rsidRPr="379D4A2D" w:rsidR="3A6A889D">
        <w:rPr>
          <w:sz w:val="16"/>
          <w:szCs w:val="16"/>
        </w:rPr>
        <w:t>October</w:t>
      </w:r>
      <w:r w:rsidRPr="379D4A2D" w:rsidR="5B597629">
        <w:rPr>
          <w:sz w:val="16"/>
          <w:szCs w:val="16"/>
        </w:rPr>
        <w:t xml:space="preserve"> </w:t>
      </w:r>
      <w:r w:rsidRPr="379D4A2D" w:rsidR="5B597629">
        <w:rPr>
          <w:sz w:val="16"/>
          <w:szCs w:val="16"/>
        </w:rPr>
        <w:t>202</w:t>
      </w:r>
      <w:r w:rsidRPr="379D4A2D" w:rsidR="1389A688">
        <w:rPr>
          <w:sz w:val="16"/>
          <w:szCs w:val="16"/>
        </w:rPr>
        <w:t>4</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2D80" w:rsidP="00782F2B" w:rsidRDefault="00AA2D80" w14:paraId="03BB92A3" w14:textId="77777777">
      <w:r>
        <w:separator/>
      </w:r>
    </w:p>
  </w:endnote>
  <w:endnote w:type="continuationSeparator" w:id="0">
    <w:p w:rsidR="00AA2D80" w:rsidP="00782F2B" w:rsidRDefault="00AA2D80" w14:paraId="52DAE9CE" w14:textId="77777777">
      <w:r>
        <w:continuationSeparator/>
      </w:r>
    </w:p>
  </w:endnote>
  <w:endnote w:type="continuationNotice" w:id="1">
    <w:p w:rsidR="00AA2D80" w:rsidRDefault="00AA2D80" w14:paraId="7D778266"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80A315CF-072E-4279-B4F8-D02964FA53D2}" r:id="rId1"/>
  </w:font>
  <w:font w:name="Roboto">
    <w:altName w:val="Arial"/>
    <w:charset w:val="00"/>
    <w:family w:val="auto"/>
    <w:pitch w:val="variable"/>
    <w:sig w:usb0="E00002FF" w:usb1="5000205B" w:usb2="00000020" w:usb3="00000000" w:csb0="0000019F" w:csb1="00000000"/>
    <w:embedRegular w:fontKey="{F4B28A99-2563-4A0A-9C96-DCA3A68DFB02}" r:id="rId2"/>
    <w:embedBold w:fontKey="{65F04522-B6AC-4053-B49A-349DC09534DF}" r:id="rId3"/>
    <w:embedItalic w:fontKey="{ADF2034A-83CD-4DD9-B49F-6E00701C9965}"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607786AF-B323-4E8C-9B4E-5A7D386D4499}" r:id="rId5"/>
    <w:embedBold w:fontKey="{FA676AF2-7E77-4A8F-A290-F5847FB359FF}" r:id="rId6"/>
    <w:embedItalic w:fontKey="{E95AA903-5C31-44A3-873E-ED1645729E97}" r:id="rId7"/>
  </w:font>
  <w:font w:name="Roboto Black">
    <w:charset w:val="00"/>
    <w:family w:val="auto"/>
    <w:pitch w:val="variable"/>
    <w:sig w:usb0="E00002FF" w:usb1="5000205B" w:usb2="00000020" w:usb3="00000000" w:csb0="0000019F" w:csb1="00000000"/>
    <w:embedRegular w:fontKey="{2CF7FCAF-5699-46E2-B02A-763368E185AE}" r:id="rId8"/>
    <w:embedItalic w:fontKey="{39F4EEC4-B2F0-4893-AC22-26B3621B142B}"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96C6105C-0508-4ACF-8D90-EF21706477AC}" r:id="rId10"/>
  </w:font>
  <w:font w:name="Roboto (Body)">
    <w:altName w:val="Arial"/>
    <w:charset w:val="00"/>
    <w:family w:val="auto"/>
    <w:pitch w:val="variable"/>
    <w:sig w:usb0="E00002FF" w:usb1="5000205B" w:usb2="00000020" w:usb3="00000000" w:csb0="0000019F" w:csb1="00000000"/>
    <w:embedRegular w:fontKey="{598F75C3-B703-4050-8D10-B391BEA7B802}" r:id="rId11"/>
  </w:font>
  <w:font w:name="Raleway ExtraBold">
    <w:charset w:val="00"/>
    <w:family w:val="auto"/>
    <w:pitch w:val="variable"/>
    <w:sig w:usb0="A00002FF" w:usb1="5000205B" w:usb2="00000000" w:usb3="00000000" w:csb0="00000197" w:csb1="00000000"/>
    <w:embedRegular w:fontKey="{14ACEBFC-912A-42CB-9E40-93F53C606086}" r:id="rId12"/>
  </w:font>
  <w:font w:name="Raleway Medium">
    <w:charset w:val="00"/>
    <w:family w:val="auto"/>
    <w:pitch w:val="variable"/>
    <w:sig w:usb0="A00002FF" w:usb1="5000205B" w:usb2="00000000" w:usb3="00000000" w:csb0="00000197" w:csb1="00000000"/>
    <w:embedRegular w:fontKey="{0E31BA70-D745-450E-80C8-702EE64FACA5}" r:id="rId13"/>
  </w:font>
  <w:font w:name="Segoe UI">
    <w:panose1 w:val="020B0502040204020203"/>
    <w:charset w:val="00"/>
    <w:family w:val="swiss"/>
    <w:pitch w:val="variable"/>
    <w:sig w:usb0="E4002EFF" w:usb1="C000E47F" w:usb2="00000009" w:usb3="00000000" w:csb0="000001FF" w:csb1="00000000"/>
    <w:embedRegular w:fontKey="{38E77131-0597-45B0-89B5-649472051ECC}" r:id="rId14"/>
    <w:embedBold w:fontKey="{0DE6D348-9C75-4BAA-BD0A-0CA47AFAFE92}"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2D80" w:rsidP="00782F2B" w:rsidRDefault="00AA2D80" w14:paraId="471CCB82" w14:textId="77777777">
      <w:r>
        <w:separator/>
      </w:r>
    </w:p>
  </w:footnote>
  <w:footnote w:type="continuationSeparator" w:id="0">
    <w:p w:rsidR="00AA2D80" w:rsidP="00782F2B" w:rsidRDefault="00AA2D80" w14:paraId="51ACA1E7" w14:textId="77777777">
      <w:r>
        <w:continuationSeparator/>
      </w:r>
    </w:p>
  </w:footnote>
  <w:footnote w:type="continuationNotice" w:id="1">
    <w:p w:rsidR="00AA2D80" w:rsidRDefault="00AA2D80" w14:paraId="3C174A04"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24jVfFmq" int2:invalidationBookmarkName="" int2:hashCode="OnDpVeKmqQo7Wj" int2:id="CkKHEndr">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8FD"/>
    <w:multiLevelType w:val="multilevel"/>
    <w:tmpl w:val="79E6051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204565"/>
    <w:multiLevelType w:val="multilevel"/>
    <w:tmpl w:val="F3049D3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D6599"/>
    <w:multiLevelType w:val="multilevel"/>
    <w:tmpl w:val="BF4EB3D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0" w15:restartNumberingAfterBreak="0">
    <w:nsid w:val="1EB36655"/>
    <w:multiLevelType w:val="multilevel"/>
    <w:tmpl w:val="3B2EB2A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1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2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4"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7"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28"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33"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4"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7"/>
  </w:num>
  <w:num w:numId="3">
    <w:abstractNumId w:val="33"/>
  </w:num>
  <w:num w:numId="4">
    <w:abstractNumId w:val="19"/>
  </w:num>
  <w:num w:numId="5">
    <w:abstractNumId w:val="11"/>
  </w:num>
  <w:num w:numId="6">
    <w:abstractNumId w:val="17"/>
  </w:num>
  <w:num w:numId="7">
    <w:abstractNumId w:val="14"/>
  </w:num>
  <w:num w:numId="8">
    <w:abstractNumId w:val="26"/>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2"/>
  </w:num>
  <w:num w:numId="10">
    <w:abstractNumId w:val="30"/>
  </w:num>
  <w:num w:numId="11">
    <w:abstractNumId w:val="36"/>
  </w:num>
  <w:num w:numId="12">
    <w:abstractNumId w:val="29"/>
  </w:num>
  <w:num w:numId="13">
    <w:abstractNumId w:val="13"/>
  </w:num>
  <w:num w:numId="14">
    <w:abstractNumId w:val="8"/>
  </w:num>
  <w:num w:numId="15">
    <w:abstractNumId w:val="20"/>
  </w:num>
  <w:num w:numId="16">
    <w:abstractNumId w:val="1"/>
  </w:num>
  <w:num w:numId="17">
    <w:abstractNumId w:val="25"/>
  </w:num>
  <w:num w:numId="18">
    <w:abstractNumId w:val="23"/>
  </w:num>
  <w:num w:numId="19">
    <w:abstractNumId w:val="31"/>
  </w:num>
  <w:num w:numId="20">
    <w:abstractNumId w:val="18"/>
  </w:num>
  <w:num w:numId="21">
    <w:abstractNumId w:val="32"/>
  </w:num>
  <w:num w:numId="22">
    <w:abstractNumId w:val="15"/>
  </w:num>
  <w:num w:numId="23">
    <w:abstractNumId w:val="28"/>
  </w:num>
  <w:num w:numId="24">
    <w:abstractNumId w:val="9"/>
  </w:num>
  <w:num w:numId="25">
    <w:abstractNumId w:val="16"/>
  </w:num>
  <w:num w:numId="26">
    <w:abstractNumId w:val="2"/>
  </w:num>
  <w:num w:numId="27">
    <w:abstractNumId w:val="34"/>
  </w:num>
  <w:num w:numId="28">
    <w:abstractNumId w:val="12"/>
  </w:num>
  <w:num w:numId="29">
    <w:abstractNumId w:val="35"/>
  </w:num>
  <w:num w:numId="30">
    <w:abstractNumId w:val="6"/>
  </w:num>
  <w:num w:numId="31">
    <w:abstractNumId w:val="3"/>
  </w:num>
  <w:num w:numId="32">
    <w:abstractNumId w:val="4"/>
  </w:num>
  <w:num w:numId="33">
    <w:abstractNumId w:val="24"/>
  </w:num>
  <w:num w:numId="34">
    <w:abstractNumId w:val="0"/>
  </w:num>
  <w:num w:numId="35">
    <w:abstractNumId w:val="5"/>
  </w:num>
  <w:num w:numId="36">
    <w:abstractNumId w:val="10"/>
  </w:num>
  <w:num w:numId="3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A2D80"/>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3C5DF"/>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F07AE"/>
    <w:rsid w:val="00FF7240"/>
    <w:rsid w:val="01F164DF"/>
    <w:rsid w:val="0317CBB9"/>
    <w:rsid w:val="03B42FAD"/>
    <w:rsid w:val="04D59C63"/>
    <w:rsid w:val="05761FC0"/>
    <w:rsid w:val="071A8CF9"/>
    <w:rsid w:val="07DE435E"/>
    <w:rsid w:val="0E180204"/>
    <w:rsid w:val="1079E9FD"/>
    <w:rsid w:val="10822DDC"/>
    <w:rsid w:val="1389A688"/>
    <w:rsid w:val="16EEA930"/>
    <w:rsid w:val="1E51F58F"/>
    <w:rsid w:val="1E818B9F"/>
    <w:rsid w:val="207F550C"/>
    <w:rsid w:val="20DCD430"/>
    <w:rsid w:val="234DFE00"/>
    <w:rsid w:val="2564CD7F"/>
    <w:rsid w:val="276BA07E"/>
    <w:rsid w:val="28653722"/>
    <w:rsid w:val="2D16EDF6"/>
    <w:rsid w:val="359917B8"/>
    <w:rsid w:val="35A7ECDA"/>
    <w:rsid w:val="36C5F170"/>
    <w:rsid w:val="379D4A2D"/>
    <w:rsid w:val="3A6A889D"/>
    <w:rsid w:val="3AF92099"/>
    <w:rsid w:val="3B498715"/>
    <w:rsid w:val="3D23AB1D"/>
    <w:rsid w:val="449DBBC8"/>
    <w:rsid w:val="457C2ACD"/>
    <w:rsid w:val="4839CF81"/>
    <w:rsid w:val="4A5538BD"/>
    <w:rsid w:val="4B361EE2"/>
    <w:rsid w:val="4C369D0C"/>
    <w:rsid w:val="4CC70851"/>
    <w:rsid w:val="5076C305"/>
    <w:rsid w:val="511A1B51"/>
    <w:rsid w:val="5138A459"/>
    <w:rsid w:val="560A2411"/>
    <w:rsid w:val="5B597629"/>
    <w:rsid w:val="62FE2729"/>
    <w:rsid w:val="663C8645"/>
    <w:rsid w:val="670A5F64"/>
    <w:rsid w:val="7319E9BC"/>
    <w:rsid w:val="75AE4C55"/>
    <w:rsid w:val="777DBA12"/>
    <w:rsid w:val="7951A889"/>
    <w:rsid w:val="7A6E6F6B"/>
    <w:rsid w:val="7DE8A9A8"/>
    <w:rsid w:val="7FE72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36C09BA3-E360-448A-B14E-E24955D27376}"/>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Corliss, Jessica A</dc:creator>
  <keywords/>
  <dc:description/>
  <lastModifiedBy>Cochrane, Gillian</lastModifiedBy>
  <revision>7</revision>
  <lastPrinted>2022-03-30T23:43:00.0000000Z</lastPrinted>
  <dcterms:created xsi:type="dcterms:W3CDTF">2022-05-20T18:17:00.0000000Z</dcterms:created>
  <dcterms:modified xsi:type="dcterms:W3CDTF">2024-10-31T19:26:10.9306233Z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